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1FD4" w14:textId="30AD666D"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 xml:space="preserve">NEXO No. </w:t>
      </w:r>
      <w:r w:rsidR="00703EC0">
        <w:rPr>
          <w:rStyle w:val="apple-converted-space"/>
          <w:rFonts w:ascii="Arial" w:hAnsi="Arial" w:cs="Arial"/>
          <w:b/>
          <w:bCs/>
          <w:sz w:val="22"/>
          <w:szCs w:val="22"/>
          <w:lang w:val="pt-PT"/>
        </w:rPr>
        <w:t>0</w:t>
      </w:r>
      <w:r w:rsidR="00BA4B01" w:rsidRPr="00885F43">
        <w:rPr>
          <w:rStyle w:val="apple-converted-space"/>
          <w:rFonts w:ascii="Arial" w:hAnsi="Arial" w:cs="Arial"/>
          <w:b/>
          <w:bCs/>
          <w:sz w:val="22"/>
          <w:szCs w:val="22"/>
          <w:lang w:val="pt-PT"/>
        </w:rPr>
        <w:t>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77777777"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6C2E02">
        <w:rPr>
          <w:rStyle w:val="apple-converted-space"/>
          <w:rFonts w:ascii="Arial" w:hAnsi="Arial" w:cs="Arial"/>
          <w:sz w:val="22"/>
          <w:szCs w:val="22"/>
        </w:rPr>
        <w:t>2020</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7DC164FE" w14:textId="77777777" w:rsidR="00DC6EF0" w:rsidRPr="00DC6EF0" w:rsidRDefault="00D2012B" w:rsidP="00DC6EF0">
      <w:pPr>
        <w:jc w:val="both"/>
        <w:rPr>
          <w:rFonts w:ascii="Arial" w:hAnsi="Arial" w:cs="Arial"/>
          <w:b/>
          <w:bCs/>
          <w:bdr w:val="none" w:sz="0" w:space="0" w:color="auto"/>
          <w:lang w:eastAsia="ja-JP"/>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bookmarkStart w:id="2" w:name="_Hlk52293195"/>
      <w:r w:rsidR="00DC6EF0" w:rsidRPr="00DC6EF0">
        <w:rPr>
          <w:rFonts w:ascii="Arial" w:hAnsi="Arial" w:cs="Arial"/>
          <w:b/>
          <w:bCs/>
          <w:bdr w:val="none" w:sz="0" w:space="0" w:color="auto"/>
          <w:lang w:eastAsia="ja-JP"/>
        </w:rPr>
        <w:t>SUMINISTRO E INSTALACIÓN DE EQUIPAMIENTO Y MOBILIARIO PARA LA DOTACIÓN DE LA</w:t>
      </w:r>
    </w:p>
    <w:p w14:paraId="64AE8B71" w14:textId="628198F9" w:rsidR="00D2012B" w:rsidRPr="00E23965" w:rsidRDefault="00DC6EF0" w:rsidP="00DC6EF0">
      <w:pPr>
        <w:jc w:val="both"/>
        <w:rPr>
          <w:rStyle w:val="apple-converted-space"/>
          <w:rFonts w:ascii="Arial" w:hAnsi="Arial" w:cs="Arial"/>
          <w:b/>
          <w:bCs/>
          <w:bdr w:val="none" w:sz="0" w:space="0" w:color="auto"/>
          <w:lang w:val="es-CO" w:eastAsia="ja-JP"/>
        </w:rPr>
      </w:pPr>
      <w:r w:rsidRPr="00DC6EF0">
        <w:rPr>
          <w:rFonts w:ascii="Arial" w:hAnsi="Arial" w:cs="Arial"/>
          <w:b/>
          <w:bCs/>
          <w:bdr w:val="none" w:sz="0" w:space="0" w:color="auto"/>
          <w:lang w:eastAsia="ja-JP"/>
        </w:rPr>
        <w:t>MAPOTECA ERNESTO GULH Y EL CENTRO ORLANDO FALS BORDA PARA EL PROGRAMA DE</w:t>
      </w:r>
      <w:r>
        <w:rPr>
          <w:rFonts w:ascii="Arial" w:hAnsi="Arial" w:cs="Arial"/>
          <w:b/>
          <w:bCs/>
          <w:bdr w:val="none" w:sz="0" w:space="0" w:color="auto"/>
          <w:lang w:eastAsia="ja-JP"/>
        </w:rPr>
        <w:t xml:space="preserve"> </w:t>
      </w:r>
      <w:r w:rsidRPr="00DC6EF0">
        <w:rPr>
          <w:rFonts w:ascii="Arial" w:hAnsi="Arial" w:cs="Arial"/>
          <w:b/>
          <w:bCs/>
          <w:bdr w:val="none" w:sz="0" w:space="0" w:color="auto"/>
          <w:lang w:eastAsia="ja-JP"/>
        </w:rPr>
        <w:t>LICENCIATURA EN CIENCIAS SOCIALES EN LA SEDE FUSAGASUGÁ</w:t>
      </w:r>
      <w:bookmarkEnd w:id="2"/>
      <w:r w:rsidR="006A2B32" w:rsidRPr="791ECCFD">
        <w:rPr>
          <w:rFonts w:ascii="Arial" w:hAnsi="Arial" w:cs="Arial"/>
          <w:b/>
          <w:bCs/>
          <w:sz w:val="22"/>
          <w:szCs w:val="22"/>
        </w:rPr>
        <w:t>”</w:t>
      </w:r>
      <w:r w:rsidR="008D0D5D" w:rsidRPr="791ECCFD">
        <w:rPr>
          <w:rFonts w:ascii="Arial" w:hAnsi="Arial" w:cs="Arial"/>
          <w:b/>
          <w:bCs/>
          <w:sz w:val="22"/>
          <w:szCs w:val="22"/>
        </w:rPr>
        <w:t>,</w:t>
      </w:r>
      <w:r w:rsidR="0059147C" w:rsidRPr="791ECCFD">
        <w:rPr>
          <w:rFonts w:ascii="Arial" w:hAnsi="Arial" w:cs="Arial"/>
          <w:b/>
          <w:bCs/>
          <w:sz w:val="22"/>
          <w:szCs w:val="22"/>
        </w:rPr>
        <w:t xml:space="preserve"> </w:t>
      </w:r>
      <w:r w:rsidR="00D2012B"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4AD50145" w:rsidR="0055376E" w:rsidRPr="00DC6EF0" w:rsidRDefault="00D2012B" w:rsidP="00DC6EF0">
      <w:pPr>
        <w:jc w:val="both"/>
        <w:rPr>
          <w:rFonts w:ascii="Arial" w:hAnsi="Arial" w:cs="Arial"/>
          <w:b/>
          <w:bCs/>
          <w:bdr w:val="none" w:sz="0" w:space="0" w:color="auto"/>
          <w:lang w:eastAsia="ja-JP"/>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DC6EF0" w:rsidRPr="00DC6EF0">
        <w:rPr>
          <w:rFonts w:ascii="Arial" w:hAnsi="Arial" w:cs="Arial"/>
          <w:b/>
          <w:bCs/>
          <w:bdr w:val="none" w:sz="0" w:space="0" w:color="auto"/>
          <w:lang w:eastAsia="ja-JP"/>
        </w:rPr>
        <w:t>SUMINISTRO E INSTALACIÓN DE EQUIPAMIENTO Y MOBILIARIO PARA LA DOTACIÓN DE LA</w:t>
      </w:r>
      <w:r w:rsidR="00DC6EF0">
        <w:rPr>
          <w:rFonts w:ascii="Arial" w:hAnsi="Arial" w:cs="Arial"/>
          <w:b/>
          <w:bCs/>
          <w:bdr w:val="none" w:sz="0" w:space="0" w:color="auto"/>
          <w:lang w:eastAsia="ja-JP"/>
        </w:rPr>
        <w:t xml:space="preserve"> </w:t>
      </w:r>
      <w:r w:rsidR="00DC6EF0" w:rsidRPr="00DC6EF0">
        <w:rPr>
          <w:rFonts w:ascii="Arial" w:hAnsi="Arial" w:cs="Arial"/>
          <w:b/>
          <w:bCs/>
          <w:bdr w:val="none" w:sz="0" w:space="0" w:color="auto"/>
          <w:lang w:eastAsia="ja-JP"/>
        </w:rPr>
        <w:t>MAPOTECA ERNESTO GULH Y EL CENTRO ORLANDO FALS BORDA PARA EL PROGRAMA DE LICENCIATURA EN CIENCIAS SOCIALES EN LA SEDE FUSAGASUGÁ</w:t>
      </w:r>
      <w:r w:rsidR="00DE750C" w:rsidRPr="791ECCFD">
        <w:rPr>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6C0454BA"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DC6EF0" w:rsidRPr="00DC6EF0">
        <w:rPr>
          <w:rFonts w:ascii="Arial" w:hAnsi="Arial" w:cs="Arial"/>
          <w:b/>
          <w:bCs/>
          <w:bdr w:val="none" w:sz="0" w:space="0" w:color="auto"/>
          <w:lang w:eastAsia="ja-JP"/>
        </w:rPr>
        <w:t>SUMINISTRO E INSTALACIÓN DE EQUIPAMIENTO Y MOBILIARIO PARA LA DOTACIÓN DE LA</w:t>
      </w:r>
      <w:r w:rsidR="00DC6EF0">
        <w:rPr>
          <w:rFonts w:ascii="Arial" w:hAnsi="Arial" w:cs="Arial"/>
          <w:b/>
          <w:bCs/>
          <w:bdr w:val="none" w:sz="0" w:space="0" w:color="auto"/>
          <w:lang w:eastAsia="ja-JP"/>
        </w:rPr>
        <w:t xml:space="preserve"> </w:t>
      </w:r>
      <w:r w:rsidR="00DC6EF0" w:rsidRPr="00DC6EF0">
        <w:rPr>
          <w:rFonts w:ascii="Arial" w:hAnsi="Arial" w:cs="Arial"/>
          <w:b/>
          <w:bCs/>
          <w:bdr w:val="none" w:sz="0" w:space="0" w:color="auto"/>
          <w:lang w:eastAsia="ja-JP"/>
        </w:rPr>
        <w:t>MAPOTECA ERNESTO GULH Y EL CENTRO ORLANDO FALS BORDA PARA EL PROGRAMA DE LICENCIATURA EN CIENCIAS SOCIALES EN LA SEDE FUSAGASUGÁ</w:t>
      </w:r>
      <w:r w:rsidR="00CB1A81">
        <w:rPr>
          <w:rFonts w:ascii="Arial" w:hAnsi="Arial" w:cs="Arial"/>
          <w:b/>
          <w:bCs/>
          <w:bdr w:val="none" w:sz="0" w:space="0" w:color="auto"/>
          <w:lang w:eastAsia="ja-JP"/>
        </w:rPr>
        <w:t>”</w:t>
      </w:r>
    </w:p>
    <w:p w14:paraId="1C76E086" w14:textId="37DDB0CC"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bookmarkStart w:id="3" w:name="_Hlk51053969"/>
      <w:r w:rsidR="00DC6EF0" w:rsidRPr="00DC6EF0">
        <w:rPr>
          <w:rFonts w:ascii="Arial" w:hAnsi="Arial" w:cs="Arial"/>
          <w:b/>
          <w:bCs/>
          <w:bdr w:val="none" w:sz="0" w:space="0" w:color="auto"/>
          <w:lang w:eastAsia="ja-JP"/>
        </w:rPr>
        <w:t>SUMINISTRO E INSTALACIÓN DE EQUIPAMIENTO Y MOBILIARIO PARA LA DOTACIÓN DE LA</w:t>
      </w:r>
      <w:r w:rsidR="00DC6EF0">
        <w:rPr>
          <w:rFonts w:ascii="Arial" w:hAnsi="Arial" w:cs="Arial"/>
          <w:b/>
          <w:bCs/>
          <w:bdr w:val="none" w:sz="0" w:space="0" w:color="auto"/>
          <w:lang w:eastAsia="ja-JP"/>
        </w:rPr>
        <w:t xml:space="preserve"> </w:t>
      </w:r>
      <w:r w:rsidR="00DC6EF0" w:rsidRPr="00DC6EF0">
        <w:rPr>
          <w:rFonts w:ascii="Arial" w:hAnsi="Arial" w:cs="Arial"/>
          <w:b/>
          <w:bCs/>
          <w:bdr w:val="none" w:sz="0" w:space="0" w:color="auto"/>
          <w:lang w:eastAsia="ja-JP"/>
        </w:rPr>
        <w:t>MAPOTECA ERNESTO GULH Y EL CENTRO ORLANDO FALS BORDA PARA EL PROGRAMA DE LICENCIATURA EN CIENCIAS SOCIALES EN LA SEDE FUSAGASUGÁ</w:t>
      </w:r>
      <w:r w:rsidR="00DE750C" w:rsidRPr="791ECCFD">
        <w:rPr>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bookmarkEnd w:id="3"/>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lastRenderedPageBreak/>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7E744366" w14:textId="42D471D9"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6B206EAA" w14:textId="564271FB" w:rsidR="008A68A4" w:rsidRDefault="008A68A4" w:rsidP="00B379AE">
      <w:pPr>
        <w:pStyle w:val="Cuerpo"/>
        <w:jc w:val="both"/>
        <w:rPr>
          <w:rStyle w:val="apple-converted-space"/>
          <w:rFonts w:ascii="Arial" w:hAnsi="Arial"/>
          <w:sz w:val="22"/>
          <w:szCs w:val="22"/>
        </w:rPr>
      </w:pPr>
    </w:p>
    <w:p w14:paraId="01508EE0" w14:textId="77777777" w:rsidR="00E60D64" w:rsidRPr="008048E7" w:rsidRDefault="00E60D64" w:rsidP="00E60D64">
      <w:pPr>
        <w:pStyle w:val="Cuerpo"/>
        <w:jc w:val="center"/>
        <w:rPr>
          <w:rFonts w:ascii="Arial" w:hAnsi="Arial"/>
          <w:sz w:val="22"/>
          <w:szCs w:val="22"/>
        </w:rPr>
      </w:pPr>
      <w:r>
        <w:rPr>
          <w:rFonts w:ascii="Arial" w:hAnsi="Arial" w:cs="Arial"/>
          <w:b/>
          <w:sz w:val="22"/>
          <w:szCs w:val="22"/>
        </w:rPr>
        <w:t>ANEXO No. 02</w:t>
      </w:r>
    </w:p>
    <w:p w14:paraId="0A85D503" w14:textId="77777777" w:rsidR="00E60D64" w:rsidRPr="00951D4D" w:rsidRDefault="00E60D64" w:rsidP="00E60D64">
      <w:pPr>
        <w:jc w:val="center"/>
        <w:rPr>
          <w:rFonts w:ascii="Arial" w:hAnsi="Arial" w:cs="Arial"/>
          <w:b/>
          <w:sz w:val="22"/>
          <w:szCs w:val="22"/>
        </w:rPr>
      </w:pPr>
    </w:p>
    <w:p w14:paraId="4B4978F5" w14:textId="77777777" w:rsidR="00E60D64" w:rsidRPr="009026D2" w:rsidRDefault="00E60D64" w:rsidP="00E60D64">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5CB21C11" w14:textId="77777777" w:rsidR="00E60D64" w:rsidRPr="009026D2" w:rsidRDefault="00E60D64" w:rsidP="00E60D64">
      <w:pPr>
        <w:pStyle w:val="Cuerpo"/>
        <w:jc w:val="center"/>
        <w:rPr>
          <w:rStyle w:val="apple-converted-space"/>
          <w:rFonts w:ascii="Arial" w:eastAsia="Arial" w:hAnsi="Arial" w:cs="Arial"/>
          <w:b/>
          <w:bCs/>
          <w:sz w:val="22"/>
          <w:szCs w:val="22"/>
        </w:rPr>
      </w:pPr>
    </w:p>
    <w:p w14:paraId="37EB9E3B"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____, __________________ de 2020</w:t>
      </w:r>
      <w:r w:rsidRPr="009026D2">
        <w:rPr>
          <w:rStyle w:val="apple-converted-space"/>
          <w:rFonts w:ascii="Arial" w:hAnsi="Arial" w:cs="Arial"/>
          <w:sz w:val="22"/>
          <w:szCs w:val="22"/>
        </w:rPr>
        <w:t xml:space="preserve">. </w:t>
      </w:r>
    </w:p>
    <w:p w14:paraId="6522000B" w14:textId="77777777" w:rsidR="00E60D64" w:rsidRPr="009026D2" w:rsidRDefault="00E60D64" w:rsidP="00E60D64">
      <w:pPr>
        <w:pStyle w:val="Cuerpo"/>
        <w:jc w:val="both"/>
        <w:rPr>
          <w:rFonts w:ascii="Arial" w:eastAsia="Arial" w:hAnsi="Arial" w:cs="Arial"/>
          <w:sz w:val="22"/>
          <w:szCs w:val="22"/>
        </w:rPr>
      </w:pPr>
    </w:p>
    <w:p w14:paraId="64689231"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ABD46BB" w14:textId="77777777" w:rsidR="00E60D64" w:rsidRPr="009026D2" w:rsidRDefault="00E60D64" w:rsidP="00E60D64">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A4F411C"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7D81AC74"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72C1E3CF" w14:textId="77777777" w:rsidR="00E60D64" w:rsidRPr="009026D2" w:rsidRDefault="00E60D64" w:rsidP="00E60D64">
      <w:pPr>
        <w:pStyle w:val="Cuerpo"/>
        <w:jc w:val="both"/>
        <w:rPr>
          <w:rStyle w:val="apple-converted-space"/>
          <w:rFonts w:ascii="Arial" w:eastAsia="Arial" w:hAnsi="Arial" w:cs="Arial"/>
          <w:sz w:val="22"/>
          <w:szCs w:val="22"/>
        </w:rPr>
      </w:pPr>
    </w:p>
    <w:p w14:paraId="134D7E34" w14:textId="77777777" w:rsidR="00E60D64" w:rsidRPr="009026D2" w:rsidRDefault="00E60D64" w:rsidP="00E60D64">
      <w:pPr>
        <w:pStyle w:val="Cuerpo"/>
        <w:jc w:val="both"/>
        <w:rPr>
          <w:rStyle w:val="apple-converted-space"/>
          <w:rFonts w:ascii="Arial" w:eastAsia="Arial" w:hAnsi="Arial" w:cs="Arial"/>
          <w:sz w:val="22"/>
          <w:szCs w:val="22"/>
        </w:rPr>
      </w:pPr>
    </w:p>
    <w:p w14:paraId="1EEF4A10" w14:textId="438D8E50" w:rsidR="00E60D64" w:rsidRPr="008D0D5D" w:rsidRDefault="00E60D64" w:rsidP="00E60D64">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cumplimiento del “</w:t>
      </w:r>
      <w:r w:rsidR="00DC6EF0" w:rsidRPr="00DC6EF0">
        <w:rPr>
          <w:rFonts w:ascii="Arial" w:hAnsi="Arial" w:cs="Arial"/>
          <w:b/>
          <w:bCs/>
          <w:bdr w:val="none" w:sz="0" w:space="0" w:color="auto"/>
          <w:lang w:eastAsia="ja-JP"/>
        </w:rPr>
        <w:t>SUMINISTRO E INSTALACIÓN DE EQUIPAMIENTO Y MOBILIARIO PARA LA DOTACIÓN DE LA</w:t>
      </w:r>
      <w:r w:rsidR="00DC6EF0">
        <w:rPr>
          <w:rFonts w:ascii="Arial" w:hAnsi="Arial" w:cs="Arial"/>
          <w:b/>
          <w:bCs/>
          <w:bdr w:val="none" w:sz="0" w:space="0" w:color="auto"/>
          <w:lang w:eastAsia="ja-JP"/>
        </w:rPr>
        <w:t xml:space="preserve"> </w:t>
      </w:r>
      <w:r w:rsidR="00DC6EF0" w:rsidRPr="00DC6EF0">
        <w:rPr>
          <w:rFonts w:ascii="Arial" w:hAnsi="Arial" w:cs="Arial"/>
          <w:b/>
          <w:bCs/>
          <w:bdr w:val="none" w:sz="0" w:space="0" w:color="auto"/>
          <w:lang w:eastAsia="ja-JP"/>
        </w:rPr>
        <w:t>MAPOTECA ERNESTO GULH Y EL CENTRO ORLANDO FALS BORDA PARA EL PROGRAMA DE LICENCIATURA EN CIENCIAS SOCIALES EN LA SEDE FUSAGASUGÁ</w:t>
      </w:r>
      <w:r w:rsidRPr="00E60D64">
        <w:rPr>
          <w:rFonts w:ascii="Arial" w:hAnsi="Arial" w:cs="Arial"/>
          <w:b/>
          <w:bCs/>
          <w:bdr w:val="none" w:sz="0" w:space="0" w:color="auto"/>
          <w:lang w:eastAsia="ja-JP"/>
        </w:rPr>
        <w:t>”</w:t>
      </w:r>
      <w:r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5CF911FD" w14:textId="77777777" w:rsidR="00E60D64" w:rsidRPr="009026D2" w:rsidRDefault="00E60D64" w:rsidP="00E60D64">
      <w:pPr>
        <w:pStyle w:val="Cuerpo"/>
        <w:jc w:val="both"/>
        <w:rPr>
          <w:rFonts w:ascii="Arial" w:eastAsia="Arial" w:hAnsi="Arial" w:cs="Arial"/>
          <w:sz w:val="22"/>
          <w:szCs w:val="22"/>
        </w:rPr>
      </w:pPr>
    </w:p>
    <w:p w14:paraId="5A34105E" w14:textId="77777777" w:rsidR="00E60D64" w:rsidRPr="009026D2" w:rsidRDefault="00E60D64" w:rsidP="00E60D64">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1A64D0D9"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28ACE17C" w14:textId="77777777" w:rsidR="00E60D64" w:rsidRPr="00ED3A1E" w:rsidRDefault="00E60D64" w:rsidP="00E60D64">
      <w:pPr>
        <w:pStyle w:val="Cuadrculamedia21"/>
        <w:jc w:val="both"/>
        <w:rPr>
          <w:rFonts w:ascii="Arial" w:hAnsi="Arial" w:cs="Arial"/>
        </w:rPr>
      </w:pPr>
    </w:p>
    <w:p w14:paraId="0B5324EC" w14:textId="77777777" w:rsidR="00E60D64" w:rsidRDefault="00E60D64" w:rsidP="00E60D64">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Pr>
          <w:rFonts w:ascii="Arial" w:hAnsi="Arial" w:cs="Arial"/>
          <w:strike/>
          <w:sz w:val="22"/>
          <w:szCs w:val="22"/>
          <w:lang w:val="es-ES_tradnl"/>
        </w:rPr>
        <w:t>.</w:t>
      </w:r>
    </w:p>
    <w:p w14:paraId="0FBC212B"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3F51214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26764C2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 entidades se Seguridad Social (ARL, EPS, AFP) y parafiscales.</w:t>
      </w:r>
    </w:p>
    <w:p w14:paraId="23553AB5"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17B9FBD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4FFF30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7A1C022D"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1F8C6AF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8F14273"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Conocer, entender, comunicar y cumplir la política de seguridad y la salud de la Universidad de Cundinamarca, según Resolución No. 185 de 2 016.</w:t>
      </w:r>
    </w:p>
    <w:p w14:paraId="0A8F2E1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31E8DD70"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vial de la Universidad de Cundinamarca, según Resolución No. 187 de 2016.</w:t>
      </w:r>
    </w:p>
    <w:p w14:paraId="4D83CF6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Reportar los accidentes que ocurra a los trabajadores dentro de las instalaciones de la Universidad de Cundinamarca.</w:t>
      </w:r>
    </w:p>
    <w:p w14:paraId="54B97C3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6ADF07D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93DD134" w14:textId="77777777" w:rsidR="00E60D64" w:rsidRDefault="00E60D64" w:rsidP="00E60D64">
      <w:pPr>
        <w:pStyle w:val="Listavistosa-nfasis12"/>
        <w:rPr>
          <w:rFonts w:ascii="Arial" w:hAnsi="Arial" w:cs="Arial"/>
        </w:rPr>
      </w:pPr>
    </w:p>
    <w:p w14:paraId="238F6D9E" w14:textId="77777777" w:rsidR="00E60D64" w:rsidRDefault="00E60D64" w:rsidP="00E60D64">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506D02F1" w14:textId="77777777" w:rsidR="00E60D64" w:rsidRPr="00EB1377" w:rsidRDefault="00E60D64" w:rsidP="00E60D64">
      <w:pPr>
        <w:ind w:right="-162"/>
        <w:jc w:val="both"/>
        <w:rPr>
          <w:rFonts w:ascii="Arial" w:hAnsi="Arial" w:cs="Arial"/>
          <w:sz w:val="22"/>
          <w:szCs w:val="22"/>
        </w:rPr>
      </w:pPr>
    </w:p>
    <w:p w14:paraId="0116A867" w14:textId="77777777" w:rsidR="00E60D64" w:rsidRDefault="00E60D64" w:rsidP="00E60D64">
      <w:pPr>
        <w:pStyle w:val="Cuerpo"/>
        <w:jc w:val="both"/>
        <w:rPr>
          <w:rStyle w:val="apple-converted-space"/>
          <w:rFonts w:ascii="Arial" w:eastAsia="Arial" w:hAnsi="Arial" w:cs="Arial"/>
          <w:bCs/>
          <w:sz w:val="22"/>
          <w:szCs w:val="22"/>
        </w:rPr>
      </w:pPr>
    </w:p>
    <w:p w14:paraId="5D472A85"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0E370584" w14:textId="77777777" w:rsidR="00E60D64" w:rsidRDefault="00E60D64" w:rsidP="00E60D64">
      <w:pPr>
        <w:ind w:right="-162"/>
        <w:rPr>
          <w:rFonts w:ascii="Arial" w:hAnsi="Arial" w:cs="Arial"/>
          <w:sz w:val="22"/>
          <w:szCs w:val="22"/>
        </w:rPr>
      </w:pPr>
    </w:p>
    <w:p w14:paraId="6FDB45AF" w14:textId="77777777" w:rsidR="00E60D64" w:rsidRDefault="00E60D64" w:rsidP="00E60D64">
      <w:pPr>
        <w:ind w:right="-162"/>
        <w:rPr>
          <w:rFonts w:ascii="Arial" w:hAnsi="Arial" w:cs="Arial"/>
          <w:sz w:val="22"/>
          <w:szCs w:val="22"/>
        </w:rPr>
      </w:pPr>
    </w:p>
    <w:p w14:paraId="4A0D3546" w14:textId="77777777" w:rsidR="00E60D64" w:rsidRPr="00906B41" w:rsidRDefault="00E60D64" w:rsidP="00E60D64">
      <w:pPr>
        <w:ind w:right="-162"/>
        <w:rPr>
          <w:rFonts w:ascii="Arial" w:hAnsi="Arial" w:cs="Arial"/>
          <w:sz w:val="22"/>
          <w:szCs w:val="22"/>
        </w:rPr>
      </w:pPr>
    </w:p>
    <w:p w14:paraId="77C18B14" w14:textId="77777777" w:rsidR="00E60D64" w:rsidRPr="00EB1377" w:rsidRDefault="00E60D64" w:rsidP="00E60D64">
      <w:pPr>
        <w:ind w:right="-162"/>
        <w:rPr>
          <w:rFonts w:ascii="Arial" w:hAnsi="Arial" w:cs="Arial"/>
          <w:sz w:val="22"/>
          <w:szCs w:val="22"/>
        </w:rPr>
      </w:pPr>
    </w:p>
    <w:p w14:paraId="57017780" w14:textId="77777777" w:rsidR="00E60D64" w:rsidRPr="0056105F" w:rsidRDefault="00E60D64" w:rsidP="00E60D64">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6E523F71" w14:textId="77777777" w:rsidR="00E60D64" w:rsidRPr="0056105F" w:rsidRDefault="00E60D64" w:rsidP="00E60D64">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6458B900" w14:textId="77777777" w:rsidR="00E60D64" w:rsidRPr="0056105F" w:rsidRDefault="00E60D64" w:rsidP="00E60D64">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3ABE2505" w14:textId="77777777" w:rsidR="00E60D64" w:rsidRPr="0056105F" w:rsidRDefault="00E60D64" w:rsidP="00E60D64">
      <w:pPr>
        <w:pStyle w:val="Cuadrculamedia21"/>
        <w:jc w:val="both"/>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B9EF980" w14:textId="77777777" w:rsidR="00E60D64" w:rsidRPr="0056105F" w:rsidRDefault="00E60D64" w:rsidP="00E60D64">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0CD65E52" w14:textId="77777777" w:rsidR="00E60D64" w:rsidRPr="0056105F" w:rsidRDefault="00E60D64" w:rsidP="00E60D64">
      <w:pPr>
        <w:pStyle w:val="Cuadrculamedia21"/>
        <w:jc w:val="both"/>
        <w:rPr>
          <w:rFonts w:ascii="Arial" w:hAnsi="Arial" w:cs="Arial"/>
          <w:b/>
        </w:rPr>
      </w:pPr>
      <w:r w:rsidRPr="0056105F">
        <w:rPr>
          <w:rFonts w:ascii="Arial" w:hAnsi="Arial" w:cs="Arial"/>
          <w:b/>
        </w:rPr>
        <w:t>Nombre de quien firma:</w:t>
      </w:r>
    </w:p>
    <w:p w14:paraId="48305598" w14:textId="37760715" w:rsidR="00E60D64" w:rsidRDefault="00E60D64" w:rsidP="00F11A5E">
      <w:pPr>
        <w:pStyle w:val="Ttulo1"/>
        <w:jc w:val="center"/>
        <w:rPr>
          <w:rStyle w:val="apple-converted-space"/>
          <w:rFonts w:ascii="Arial" w:hAnsi="Arial" w:cs="Arial"/>
          <w:bCs w:val="0"/>
          <w:sz w:val="22"/>
          <w:szCs w:val="22"/>
          <w:lang w:val="pt-PT"/>
        </w:rPr>
      </w:pPr>
    </w:p>
    <w:p w14:paraId="45FA751D" w14:textId="346BB420" w:rsidR="00E60D64" w:rsidRDefault="00E60D64" w:rsidP="00E60D64">
      <w:pPr>
        <w:pStyle w:val="Cuerpo"/>
        <w:rPr>
          <w:lang w:val="pt-PT"/>
        </w:rPr>
      </w:pPr>
    </w:p>
    <w:p w14:paraId="22E9FA41" w14:textId="05326629" w:rsidR="00E60D64" w:rsidRDefault="00E60D64" w:rsidP="00E60D64">
      <w:pPr>
        <w:pStyle w:val="Cuerpo"/>
        <w:rPr>
          <w:lang w:val="pt-PT"/>
        </w:rPr>
      </w:pPr>
    </w:p>
    <w:p w14:paraId="7985DE80" w14:textId="1FB5C9C4" w:rsidR="00E60D64" w:rsidRDefault="00E60D64" w:rsidP="00E60D64">
      <w:pPr>
        <w:pStyle w:val="Cuerpo"/>
        <w:rPr>
          <w:lang w:val="pt-PT"/>
        </w:rPr>
      </w:pPr>
    </w:p>
    <w:p w14:paraId="1C0A2206" w14:textId="4BC7EE09" w:rsidR="00E60D64" w:rsidRDefault="00E60D64" w:rsidP="00E60D64">
      <w:pPr>
        <w:pStyle w:val="Cuerpo"/>
        <w:rPr>
          <w:lang w:val="pt-PT"/>
        </w:rPr>
      </w:pPr>
    </w:p>
    <w:p w14:paraId="5003AF67" w14:textId="386CDDFB" w:rsidR="00E60D64" w:rsidRDefault="00E60D64" w:rsidP="00E60D64">
      <w:pPr>
        <w:pStyle w:val="Cuerpo"/>
        <w:rPr>
          <w:lang w:val="pt-PT"/>
        </w:rPr>
      </w:pPr>
    </w:p>
    <w:p w14:paraId="438CBEAD" w14:textId="097BBA2F" w:rsidR="00E60D64" w:rsidRDefault="00E60D64" w:rsidP="00E60D64">
      <w:pPr>
        <w:pStyle w:val="Cuerpo"/>
        <w:rPr>
          <w:lang w:val="pt-PT"/>
        </w:rPr>
      </w:pPr>
    </w:p>
    <w:p w14:paraId="6AA24D8D" w14:textId="6F860811" w:rsidR="00E60D64" w:rsidRDefault="00E60D64" w:rsidP="00E60D64">
      <w:pPr>
        <w:pStyle w:val="Cuerpo"/>
        <w:rPr>
          <w:lang w:val="pt-PT"/>
        </w:rPr>
      </w:pPr>
    </w:p>
    <w:p w14:paraId="03F058F5" w14:textId="36916E52" w:rsidR="00E60D64" w:rsidRDefault="00E60D64" w:rsidP="00E60D64">
      <w:pPr>
        <w:pStyle w:val="Cuerpo"/>
        <w:rPr>
          <w:lang w:val="pt-PT"/>
        </w:rPr>
      </w:pPr>
    </w:p>
    <w:p w14:paraId="044205ED" w14:textId="73EA092C" w:rsidR="00E60D64" w:rsidRDefault="00E60D64" w:rsidP="00E60D64">
      <w:pPr>
        <w:pStyle w:val="Cuerpo"/>
        <w:rPr>
          <w:lang w:val="pt-PT"/>
        </w:rPr>
      </w:pPr>
    </w:p>
    <w:p w14:paraId="746EC009" w14:textId="57CA1E91" w:rsidR="00E60D64" w:rsidRDefault="00E60D64" w:rsidP="00E60D64">
      <w:pPr>
        <w:pStyle w:val="Cuerpo"/>
        <w:rPr>
          <w:lang w:val="pt-PT"/>
        </w:rPr>
      </w:pPr>
    </w:p>
    <w:p w14:paraId="00037FEA" w14:textId="214EE251" w:rsidR="00E60D64" w:rsidRDefault="00E60D64" w:rsidP="00E60D64">
      <w:pPr>
        <w:pStyle w:val="Cuerpo"/>
        <w:rPr>
          <w:lang w:val="pt-PT"/>
        </w:rPr>
      </w:pPr>
    </w:p>
    <w:p w14:paraId="6A4CFAA4" w14:textId="26385C9B" w:rsidR="00E60D64" w:rsidRDefault="00E60D64" w:rsidP="00E60D64">
      <w:pPr>
        <w:pStyle w:val="Cuerpo"/>
        <w:rPr>
          <w:lang w:val="pt-PT"/>
        </w:rPr>
      </w:pPr>
    </w:p>
    <w:p w14:paraId="5B455B35" w14:textId="0EC8E33D" w:rsidR="00E60D64" w:rsidRDefault="00E60D64" w:rsidP="00E60D64">
      <w:pPr>
        <w:pStyle w:val="Cuerpo"/>
        <w:rPr>
          <w:lang w:val="pt-PT"/>
        </w:rPr>
      </w:pPr>
    </w:p>
    <w:p w14:paraId="4BC24C9D" w14:textId="7801F860" w:rsidR="00E60D64" w:rsidRDefault="00E60D64" w:rsidP="00E60D64">
      <w:pPr>
        <w:pStyle w:val="Cuerpo"/>
        <w:rPr>
          <w:lang w:val="pt-PT"/>
        </w:rPr>
      </w:pPr>
    </w:p>
    <w:p w14:paraId="7EA276CE" w14:textId="39B4A776" w:rsidR="00E60D64" w:rsidRDefault="00E60D64" w:rsidP="00E60D64">
      <w:pPr>
        <w:pStyle w:val="Cuerpo"/>
        <w:rPr>
          <w:lang w:val="pt-PT"/>
        </w:rPr>
      </w:pPr>
    </w:p>
    <w:p w14:paraId="62891FA0" w14:textId="418F1B16" w:rsidR="00E60D64" w:rsidRDefault="00E60D64" w:rsidP="00E60D64">
      <w:pPr>
        <w:pStyle w:val="Cuerpo"/>
        <w:rPr>
          <w:lang w:val="pt-PT"/>
        </w:rPr>
      </w:pPr>
    </w:p>
    <w:p w14:paraId="2A0EEC4B" w14:textId="198BAFCC" w:rsidR="00E60D64" w:rsidRDefault="00E60D64" w:rsidP="00E60D64">
      <w:pPr>
        <w:pStyle w:val="Cuerpo"/>
        <w:rPr>
          <w:lang w:val="pt-PT"/>
        </w:rPr>
      </w:pPr>
    </w:p>
    <w:p w14:paraId="1EE3E194" w14:textId="2751B4A6" w:rsidR="00E60D64" w:rsidRDefault="00E60D64" w:rsidP="00E60D64">
      <w:pPr>
        <w:pStyle w:val="Cuerpo"/>
        <w:rPr>
          <w:lang w:val="pt-PT"/>
        </w:rPr>
      </w:pPr>
    </w:p>
    <w:p w14:paraId="5CE8753B" w14:textId="185753C1" w:rsidR="00D2012B" w:rsidRPr="00DB5C5C" w:rsidRDefault="00927665" w:rsidP="00F11A5E">
      <w:pPr>
        <w:pStyle w:val="Ttulo1"/>
        <w:jc w:val="center"/>
        <w:rPr>
          <w:rStyle w:val="apple-converted-space"/>
          <w:rFonts w:ascii="Arial" w:hAnsi="Arial" w:cs="Arial"/>
          <w:bCs w:val="0"/>
          <w:sz w:val="22"/>
          <w:szCs w:val="22"/>
          <w:lang w:val="pt-PT"/>
        </w:rPr>
      </w:pPr>
      <w:r>
        <w:rPr>
          <w:rStyle w:val="apple-converted-space"/>
          <w:rFonts w:ascii="Arial" w:hAnsi="Arial" w:cs="Arial"/>
          <w:bCs w:val="0"/>
          <w:sz w:val="22"/>
          <w:szCs w:val="22"/>
          <w:lang w:val="pt-PT"/>
        </w:rPr>
        <w:lastRenderedPageBreak/>
        <w:t>A</w:t>
      </w:r>
      <w:r w:rsidR="00D2012B" w:rsidRPr="00DB5C5C">
        <w:rPr>
          <w:rStyle w:val="apple-converted-space"/>
          <w:rFonts w:ascii="Arial" w:hAnsi="Arial" w:cs="Arial"/>
          <w:bCs w:val="0"/>
          <w:sz w:val="22"/>
          <w:szCs w:val="22"/>
          <w:lang w:val="pt-PT"/>
        </w:rPr>
        <w:t xml:space="preserve">NEXO No. </w:t>
      </w:r>
      <w:r w:rsidR="00D84111" w:rsidRPr="00DB5C5C">
        <w:rPr>
          <w:rStyle w:val="apple-converted-space"/>
          <w:rFonts w:ascii="Arial" w:hAnsi="Arial" w:cs="Arial"/>
          <w:bCs w:val="0"/>
          <w:sz w:val="22"/>
          <w:szCs w:val="22"/>
          <w:lang w:val="pt-PT"/>
        </w:rPr>
        <w:t>0</w:t>
      </w:r>
      <w:r w:rsidR="00E60D64">
        <w:rPr>
          <w:rStyle w:val="apple-converted-space"/>
          <w:rFonts w:ascii="Arial" w:hAnsi="Arial" w:cs="Arial"/>
          <w:bCs w:val="0"/>
          <w:sz w:val="22"/>
          <w:szCs w:val="22"/>
          <w:lang w:val="pt-PT"/>
        </w:rPr>
        <w:t>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23E1A389"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 xml:space="preserve">ANEXO </w:t>
      </w:r>
      <w:r w:rsidR="00321E1E">
        <w:rPr>
          <w:rStyle w:val="apple-converted-space"/>
          <w:rFonts w:ascii="Arial" w:hAnsi="Arial" w:cs="Arial"/>
          <w:b/>
          <w:bCs/>
          <w:sz w:val="22"/>
          <w:szCs w:val="22"/>
          <w:lang w:val="es-CO"/>
        </w:rPr>
        <w:t xml:space="preserve">No. </w:t>
      </w:r>
      <w:r w:rsidR="00703EC0">
        <w:rPr>
          <w:rStyle w:val="apple-converted-space"/>
          <w:rFonts w:ascii="Arial" w:hAnsi="Arial" w:cs="Arial"/>
          <w:b/>
          <w:bCs/>
          <w:sz w:val="22"/>
          <w:szCs w:val="22"/>
          <w:lang w:val="es-CO"/>
        </w:rPr>
        <w:t>0</w:t>
      </w:r>
      <w:r w:rsidR="00E60D64">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1EA433BA" w:rsidR="0089574F" w:rsidRPr="00500FF0" w:rsidRDefault="0089574F" w:rsidP="44882F8B">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00DC6EF0" w:rsidRPr="00DC6EF0">
        <w:rPr>
          <w:rFonts w:ascii="Arial" w:hAnsi="Arial" w:cs="Arial"/>
          <w:b/>
          <w:bCs/>
          <w:bdr w:val="none" w:sz="0" w:space="0" w:color="auto"/>
          <w:lang w:eastAsia="ja-JP"/>
        </w:rPr>
        <w:t>SUMINISTRO E INSTALACIÓN DE EQUIPAMIENTO Y MOBILIARIO PARA LA DOTACIÓN DE LA</w:t>
      </w:r>
      <w:r w:rsidR="00DC6EF0">
        <w:rPr>
          <w:rFonts w:ascii="Arial" w:hAnsi="Arial" w:cs="Arial"/>
          <w:b/>
          <w:bCs/>
          <w:bdr w:val="none" w:sz="0" w:space="0" w:color="auto"/>
          <w:lang w:eastAsia="ja-JP"/>
        </w:rPr>
        <w:t xml:space="preserve"> </w:t>
      </w:r>
      <w:r w:rsidR="00DC6EF0" w:rsidRPr="00DC6EF0">
        <w:rPr>
          <w:rFonts w:ascii="Arial" w:hAnsi="Arial" w:cs="Arial"/>
          <w:b/>
          <w:bCs/>
          <w:bdr w:val="none" w:sz="0" w:space="0" w:color="auto"/>
          <w:lang w:eastAsia="ja-JP"/>
        </w:rPr>
        <w:t>MAPOTECA ERNESTO GULH Y EL CENTRO ORLANDO FALS BORDA PARA EL PROGRAMA DE LICENCIATURA EN CIENCIAS SOCIALES EN LA SEDE FUSAGASUGÁ</w:t>
      </w:r>
      <w:r w:rsidRPr="791ECCFD">
        <w:rPr>
          <w:rFonts w:ascii="Arial" w:hAnsi="Arial" w:cs="Arial"/>
          <w:b/>
          <w:bCs/>
          <w:sz w:val="22"/>
          <w:szCs w:val="22"/>
        </w:rPr>
        <w:t>”</w:t>
      </w:r>
      <w:r w:rsidRPr="791ECCFD">
        <w:rPr>
          <w:rFonts w:ascii="Arial" w:hAnsi="Arial" w:cs="Arial"/>
          <w:sz w:val="22"/>
          <w:szCs w:val="22"/>
        </w:rPr>
        <w:t xml:space="preserve"> 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65116" w14:textId="77777777" w:rsidR="00B87E07" w:rsidRDefault="00B87E07" w:rsidP="001343DB">
      <w:r>
        <w:separator/>
      </w:r>
    </w:p>
  </w:endnote>
  <w:endnote w:type="continuationSeparator" w:id="0">
    <w:p w14:paraId="7DF4E37C" w14:textId="77777777" w:rsidR="00B87E07" w:rsidRDefault="00B87E0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18F9B" w14:textId="77777777" w:rsidR="00B87E07" w:rsidRDefault="00B87E07" w:rsidP="001343DB">
      <w:r>
        <w:separator/>
      </w:r>
    </w:p>
  </w:footnote>
  <w:footnote w:type="continuationSeparator" w:id="0">
    <w:p w14:paraId="238601FE" w14:textId="77777777" w:rsidR="00B87E07" w:rsidRDefault="00B87E07" w:rsidP="001343DB">
      <w:r>
        <w:continuationSeparator/>
      </w:r>
    </w:p>
  </w:footnote>
  <w:footnote w:type="continuationNotice" w:id="1">
    <w:p w14:paraId="0F3CABC7" w14:textId="77777777" w:rsidR="00B87E07" w:rsidRDefault="00B87E07"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77777777" w:rsidR="0034443D" w:rsidRPr="00E80EE2" w:rsidRDefault="005B57C7"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742E4F44"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791ECCFD"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r w:rsidR="791ECCFD"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17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3EC0"/>
    <w:rsid w:val="00704016"/>
    <w:rsid w:val="0070597A"/>
    <w:rsid w:val="007064C7"/>
    <w:rsid w:val="00707CF4"/>
    <w:rsid w:val="007158B5"/>
    <w:rsid w:val="00715CC8"/>
    <w:rsid w:val="00717A65"/>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87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584A"/>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27665"/>
    <w:rsid w:val="00932556"/>
    <w:rsid w:val="0093404F"/>
    <w:rsid w:val="00934964"/>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432"/>
    <w:rsid w:val="00BC7C57"/>
    <w:rsid w:val="00BD1F8D"/>
    <w:rsid w:val="00BD20DC"/>
    <w:rsid w:val="00BD576A"/>
    <w:rsid w:val="00BD660C"/>
    <w:rsid w:val="00BD7735"/>
    <w:rsid w:val="00BE0505"/>
    <w:rsid w:val="00BE0A75"/>
    <w:rsid w:val="00BE1303"/>
    <w:rsid w:val="00BE3324"/>
    <w:rsid w:val="00BE3901"/>
    <w:rsid w:val="00BE3AC4"/>
    <w:rsid w:val="00BE3B7F"/>
    <w:rsid w:val="00BE3E1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1A81"/>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C6EF0"/>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0D64"/>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703"/>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3.xml><?xml version="1.0" encoding="utf-8"?>
<ds:datastoreItem xmlns:ds="http://schemas.openxmlformats.org/officeDocument/2006/customXml" ds:itemID="{F248B003-A08B-4676-A746-BC343135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2336</Words>
  <Characters>12849</Characters>
  <Application>Microsoft Office Word</Application>
  <DocSecurity>0</DocSecurity>
  <Lines>107</Lines>
  <Paragraphs>30</Paragraphs>
  <ScaleCrop>false</ScaleCrop>
  <Company>Hewlett-Packard Company</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12</cp:revision>
  <cp:lastPrinted>2018-03-12T17:32:00Z</cp:lastPrinted>
  <dcterms:created xsi:type="dcterms:W3CDTF">2020-07-14T14:04:00Z</dcterms:created>
  <dcterms:modified xsi:type="dcterms:W3CDTF">2020-09-29T22:34:00Z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